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75" w:rsidRPr="001952EA" w:rsidRDefault="00812FBE" w:rsidP="00812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EA">
        <w:rPr>
          <w:rFonts w:ascii="Times New Roman" w:hAnsi="Times New Roman" w:cs="Times New Roman"/>
          <w:b/>
          <w:sz w:val="24"/>
          <w:szCs w:val="24"/>
        </w:rPr>
        <w:t>График проведения Ученого совета ИГЗ на 202</w:t>
      </w:r>
      <w:r w:rsidR="001A44CF">
        <w:rPr>
          <w:rFonts w:ascii="Times New Roman" w:hAnsi="Times New Roman" w:cs="Times New Roman"/>
          <w:b/>
          <w:sz w:val="24"/>
          <w:szCs w:val="24"/>
        </w:rPr>
        <w:t>1</w:t>
      </w:r>
      <w:r w:rsidRPr="001952E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725"/>
        <w:gridCol w:w="2619"/>
        <w:gridCol w:w="6001"/>
      </w:tblGrid>
      <w:tr w:rsidR="001952EA" w:rsidRPr="00812FBE" w:rsidTr="00F06D0C">
        <w:trPr>
          <w:trHeight w:val="554"/>
        </w:trPr>
        <w:tc>
          <w:tcPr>
            <w:tcW w:w="725" w:type="dxa"/>
          </w:tcPr>
          <w:p w:rsidR="001952EA" w:rsidRPr="00812FBE" w:rsidRDefault="001952EA" w:rsidP="0019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9" w:type="dxa"/>
          </w:tcPr>
          <w:p w:rsidR="001952EA" w:rsidRPr="00812FBE" w:rsidRDefault="001952EA" w:rsidP="0019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01" w:type="dxa"/>
          </w:tcPr>
          <w:p w:rsidR="001952EA" w:rsidRPr="00812FBE" w:rsidRDefault="001952EA" w:rsidP="0019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</w:tr>
      <w:tr w:rsidR="001952EA" w:rsidRPr="00812FBE" w:rsidTr="00F06D0C">
        <w:trPr>
          <w:trHeight w:val="2249"/>
        </w:trPr>
        <w:tc>
          <w:tcPr>
            <w:tcW w:w="725" w:type="dxa"/>
          </w:tcPr>
          <w:p w:rsidR="001952EA" w:rsidRPr="00812FBE" w:rsidRDefault="001952EA" w:rsidP="001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952EA" w:rsidRPr="00812FBE" w:rsidRDefault="001952EA" w:rsidP="001A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001" w:type="dxa"/>
          </w:tcPr>
          <w:p w:rsidR="0077029D" w:rsidRDefault="001952EA" w:rsidP="0077029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Конкурсные дела (Кузнецов Н.П. –проф. КИЗОС)</w:t>
            </w:r>
          </w:p>
          <w:p w:rsidR="001952EA" w:rsidRPr="0077029D" w:rsidRDefault="0077029D" w:rsidP="00770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Переу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тверждение</w:t>
            </w:r>
            <w:proofErr w:type="spellEnd"/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Положения Учебно-лабораторного комплекса (УЛК) ИГЗ;</w:t>
            </w:r>
          </w:p>
          <w:p w:rsidR="001952EA" w:rsidRPr="0077029D" w:rsidRDefault="0077029D" w:rsidP="00770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Утверждение О</w:t>
            </w:r>
            <w:r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П, РПД, ФОС, программ практик, программы ГИА на 2020/2021 учебный год;</w:t>
            </w:r>
          </w:p>
          <w:p w:rsidR="001952EA" w:rsidRPr="0077029D" w:rsidRDefault="0077029D" w:rsidP="00770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Утверждение 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Положения об Олимпиаде для школьников.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(Попков 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</w:t>
            </w:r>
            <w:r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В.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1952EA" w:rsidRDefault="0077029D" w:rsidP="00770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52EA" w:rsidRPr="0077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Отчетов председателей ГЭК (магистратура)</w:t>
            </w:r>
          </w:p>
          <w:p w:rsidR="0077029D" w:rsidRPr="0077029D" w:rsidRDefault="0077029D" w:rsidP="007702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="00892247"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Вопрос о подготовке к празднованию 90-летия </w:t>
            </w:r>
            <w:proofErr w:type="spellStart"/>
            <w:r w:rsidR="00892247"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УдГУ</w:t>
            </w:r>
            <w:proofErr w:type="spellEnd"/>
          </w:p>
          <w:p w:rsidR="0077029D" w:rsidRPr="0077029D" w:rsidRDefault="0077029D" w:rsidP="007702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892247"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обсуждение проектов Положения и по стимулирование преподавателей и метод. рекомендаций по расчету численности УВП.</w:t>
            </w:r>
          </w:p>
          <w:p w:rsidR="00892247" w:rsidRPr="001A44CF" w:rsidRDefault="00892247" w:rsidP="00770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2D" w:rsidRPr="00812FBE" w:rsidTr="00F06D0C">
        <w:trPr>
          <w:trHeight w:val="1792"/>
        </w:trPr>
        <w:tc>
          <w:tcPr>
            <w:tcW w:w="725" w:type="dxa"/>
          </w:tcPr>
          <w:p w:rsidR="0036032D" w:rsidRDefault="0036032D" w:rsidP="001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36032D" w:rsidRDefault="0036032D" w:rsidP="001A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6001" w:type="dxa"/>
          </w:tcPr>
          <w:p w:rsidR="0077029D" w:rsidRPr="0077029D" w:rsidRDefault="0077029D" w:rsidP="007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9D">
              <w:rPr>
                <w:rFonts w:ascii="Times New Roman" w:hAnsi="Times New Roman" w:cs="Times New Roman"/>
                <w:sz w:val="24"/>
                <w:szCs w:val="24"/>
              </w:rPr>
              <w:t>1. Итоги зимней сессии (</w:t>
            </w:r>
            <w:proofErr w:type="spellStart"/>
            <w:r w:rsidRPr="0077029D">
              <w:rPr>
                <w:rFonts w:ascii="Times New Roman" w:hAnsi="Times New Roman" w:cs="Times New Roman"/>
                <w:sz w:val="24"/>
                <w:szCs w:val="24"/>
              </w:rPr>
              <w:t>Метлушин</w:t>
            </w:r>
            <w:proofErr w:type="spellEnd"/>
            <w:r w:rsidRPr="0077029D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7029D" w:rsidRPr="0077029D" w:rsidRDefault="0077029D" w:rsidP="007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9D">
              <w:rPr>
                <w:rFonts w:ascii="Times New Roman" w:hAnsi="Times New Roman" w:cs="Times New Roman"/>
                <w:sz w:val="24"/>
                <w:szCs w:val="24"/>
              </w:rPr>
              <w:t>2. Конкурсные дела.</w:t>
            </w:r>
          </w:p>
          <w:p w:rsidR="0077029D" w:rsidRPr="0077029D" w:rsidRDefault="0077029D" w:rsidP="007702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Обсуждение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и подготовке к приемной кампании 2021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032D" w:rsidRPr="001A44CF" w:rsidRDefault="0077029D" w:rsidP="00F06D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F06D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закупки и учета оборудования</w:t>
            </w:r>
            <w:r w:rsidRPr="00770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52EA" w:rsidRPr="00812FBE" w:rsidTr="00F06D0C">
        <w:trPr>
          <w:trHeight w:val="992"/>
        </w:trPr>
        <w:tc>
          <w:tcPr>
            <w:tcW w:w="725" w:type="dxa"/>
          </w:tcPr>
          <w:p w:rsidR="001952EA" w:rsidRDefault="0036032D" w:rsidP="001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1952EA" w:rsidRDefault="0036032D" w:rsidP="008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2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6001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Конкурсные дела. </w:t>
            </w:r>
          </w:p>
          <w:p w:rsidR="001952EA" w:rsidRPr="001A44CF" w:rsidRDefault="001952EA" w:rsidP="00183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52EA" w:rsidRPr="00812FBE" w:rsidTr="00F06D0C">
        <w:trPr>
          <w:trHeight w:val="992"/>
        </w:trPr>
        <w:tc>
          <w:tcPr>
            <w:tcW w:w="725" w:type="dxa"/>
          </w:tcPr>
          <w:p w:rsidR="001952EA" w:rsidRDefault="00862AAF" w:rsidP="001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1952EA" w:rsidRDefault="0036032D" w:rsidP="008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52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001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Конкурсные дела. </w:t>
            </w:r>
          </w:p>
          <w:p w:rsidR="00527DEA" w:rsidRPr="001A44CF" w:rsidRDefault="00F7025E" w:rsidP="00183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25E">
              <w:rPr>
                <w:rFonts w:ascii="Times New Roman" w:hAnsi="Times New Roman" w:cs="Times New Roman"/>
                <w:sz w:val="24"/>
                <w:szCs w:val="24"/>
              </w:rPr>
              <w:t>2. Рекомендации студентов на именные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2EA" w:rsidRPr="00812FBE" w:rsidTr="00F06D0C">
        <w:trPr>
          <w:trHeight w:val="1010"/>
        </w:trPr>
        <w:tc>
          <w:tcPr>
            <w:tcW w:w="725" w:type="dxa"/>
          </w:tcPr>
          <w:p w:rsidR="001952EA" w:rsidRDefault="00862AAF" w:rsidP="001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1952EA" w:rsidRDefault="001952EA" w:rsidP="003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01" w:type="dxa"/>
          </w:tcPr>
          <w:p w:rsidR="001952EA" w:rsidRPr="00F06D0C" w:rsidRDefault="001952EA" w:rsidP="0018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1. Конкурсные дела.</w:t>
            </w:r>
          </w:p>
          <w:p w:rsidR="001952EA" w:rsidRPr="001A44CF" w:rsidRDefault="00F7025E" w:rsidP="00183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2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1952EA" w:rsidRPr="00812FBE" w:rsidTr="00F06D0C">
        <w:trPr>
          <w:trHeight w:val="1234"/>
        </w:trPr>
        <w:tc>
          <w:tcPr>
            <w:tcW w:w="725" w:type="dxa"/>
          </w:tcPr>
          <w:p w:rsidR="001952EA" w:rsidRDefault="00862AAF" w:rsidP="001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1952EA" w:rsidRDefault="00862AAF" w:rsidP="0018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52E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01" w:type="dxa"/>
          </w:tcPr>
          <w:p w:rsidR="001952EA" w:rsidRPr="00F06D0C" w:rsidRDefault="001952EA" w:rsidP="0018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1. Готовность к приемной кампании (Попков А.В.)</w:t>
            </w:r>
          </w:p>
          <w:p w:rsidR="001952EA" w:rsidRPr="00F06D0C" w:rsidRDefault="001952EA" w:rsidP="0018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учебного года</w:t>
            </w:r>
          </w:p>
          <w:p w:rsidR="001952EA" w:rsidRPr="00F06D0C" w:rsidRDefault="001952EA" w:rsidP="0018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3. Конкурсные дела.</w:t>
            </w:r>
          </w:p>
          <w:p w:rsidR="001952EA" w:rsidRPr="001A44CF" w:rsidRDefault="001952EA" w:rsidP="00183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D0C" w:rsidRPr="00F06D0C" w:rsidTr="00F06D0C">
        <w:trPr>
          <w:trHeight w:val="840"/>
        </w:trPr>
        <w:tc>
          <w:tcPr>
            <w:tcW w:w="725" w:type="dxa"/>
          </w:tcPr>
          <w:p w:rsidR="00F06D0C" w:rsidRPr="00F06D0C" w:rsidRDefault="00F06D0C" w:rsidP="00F0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6001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1. Итоги приемной кампании (Попков А.В.)</w:t>
            </w:r>
          </w:p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2. Готовность к новому учебному году</w:t>
            </w:r>
          </w:p>
          <w:p w:rsidR="00F06D0C" w:rsidRDefault="00F06D0C" w:rsidP="00F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025E"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5E">
              <w:rPr>
                <w:rFonts w:ascii="Times New Roman" w:hAnsi="Times New Roman" w:cs="Times New Roman"/>
                <w:sz w:val="24"/>
                <w:szCs w:val="24"/>
              </w:rPr>
              <w:t>Конкурсные дела (резервное заседание)</w:t>
            </w:r>
          </w:p>
          <w:p w:rsidR="00F7025E" w:rsidRPr="00F06D0C" w:rsidRDefault="00F7025E" w:rsidP="00F7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0C" w:rsidRPr="00F06D0C" w:rsidTr="00F06D0C">
        <w:trPr>
          <w:trHeight w:val="839"/>
        </w:trPr>
        <w:tc>
          <w:tcPr>
            <w:tcW w:w="725" w:type="dxa"/>
          </w:tcPr>
          <w:p w:rsidR="00F06D0C" w:rsidRPr="00F06D0C" w:rsidRDefault="00F06D0C" w:rsidP="00F0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6001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02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</w:t>
            </w:r>
            <w:proofErr w:type="spellStart"/>
            <w:proofErr w:type="gramStart"/>
            <w:r w:rsidR="00F7025E">
              <w:rPr>
                <w:rFonts w:ascii="Times New Roman" w:hAnsi="Times New Roman" w:cs="Times New Roman"/>
                <w:sz w:val="24"/>
                <w:szCs w:val="24"/>
              </w:rPr>
              <w:t>метод.комиссии</w:t>
            </w:r>
            <w:proofErr w:type="spellEnd"/>
            <w:proofErr w:type="gramEnd"/>
            <w:r w:rsidR="00F7025E">
              <w:rPr>
                <w:rFonts w:ascii="Times New Roman" w:hAnsi="Times New Roman" w:cs="Times New Roman"/>
                <w:sz w:val="24"/>
                <w:szCs w:val="24"/>
              </w:rPr>
              <w:t xml:space="preserve"> за 2020/2021 </w:t>
            </w:r>
            <w:proofErr w:type="spellStart"/>
            <w:r w:rsidR="00F7025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F7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D0C" w:rsidRDefault="00F06D0C" w:rsidP="00F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025E" w:rsidRPr="00F06D0C">
              <w:rPr>
                <w:rFonts w:ascii="Times New Roman" w:hAnsi="Times New Roman" w:cs="Times New Roman"/>
                <w:sz w:val="24"/>
                <w:szCs w:val="24"/>
              </w:rPr>
              <w:t>Допустимые уровни заимствований ВКР</w:t>
            </w:r>
            <w:r w:rsidR="00F7025E"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5E" w:rsidRDefault="00F7025E" w:rsidP="00F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3. Утверждение Отчетов председателей ГЭК</w:t>
            </w:r>
          </w:p>
          <w:p w:rsidR="00F7025E" w:rsidRPr="00F06D0C" w:rsidRDefault="00F7025E" w:rsidP="00F7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0C" w:rsidRPr="00F06D0C" w:rsidTr="00F06D0C">
        <w:trPr>
          <w:trHeight w:val="850"/>
        </w:trPr>
        <w:tc>
          <w:tcPr>
            <w:tcW w:w="725" w:type="dxa"/>
          </w:tcPr>
          <w:p w:rsidR="00F06D0C" w:rsidRPr="00F06D0C" w:rsidRDefault="00F06D0C" w:rsidP="00F0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6001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025E"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5E" w:rsidRPr="00F06D0C">
              <w:rPr>
                <w:rFonts w:ascii="Times New Roman" w:hAnsi="Times New Roman" w:cs="Times New Roman"/>
                <w:sz w:val="24"/>
                <w:szCs w:val="24"/>
              </w:rPr>
              <w:t>Аттестация аспирантов</w:t>
            </w:r>
          </w:p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</w:p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0C" w:rsidRPr="00F06D0C" w:rsidTr="00F06D0C">
        <w:trPr>
          <w:trHeight w:val="821"/>
        </w:trPr>
        <w:tc>
          <w:tcPr>
            <w:tcW w:w="725" w:type="dxa"/>
          </w:tcPr>
          <w:p w:rsidR="00F06D0C" w:rsidRPr="00F06D0C" w:rsidRDefault="00F06D0C" w:rsidP="00F0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6001" w:type="dxa"/>
          </w:tcPr>
          <w:p w:rsidR="00F06D0C" w:rsidRPr="00F7025E" w:rsidRDefault="00F06D0C" w:rsidP="00F7025E">
            <w:pPr>
              <w:pStyle w:val="a4"/>
              <w:numPr>
                <w:ilvl w:val="0"/>
                <w:numId w:val="7"/>
              </w:numPr>
              <w:ind w:left="23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7025E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 магистрантов 1 года обучения</w:t>
            </w:r>
          </w:p>
          <w:p w:rsidR="00F06D0C" w:rsidRPr="00F06D0C" w:rsidRDefault="00F06D0C" w:rsidP="00F7025E">
            <w:pPr>
              <w:pStyle w:val="a4"/>
              <w:numPr>
                <w:ilvl w:val="0"/>
                <w:numId w:val="7"/>
              </w:numPr>
              <w:ind w:left="23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Представление к награждению</w:t>
            </w:r>
            <w:r w:rsidR="00F7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D0C" w:rsidRPr="00F06D0C" w:rsidTr="00F06D0C">
        <w:trPr>
          <w:trHeight w:val="422"/>
        </w:trPr>
        <w:tc>
          <w:tcPr>
            <w:tcW w:w="725" w:type="dxa"/>
          </w:tcPr>
          <w:p w:rsidR="00F06D0C" w:rsidRPr="00F06D0C" w:rsidRDefault="00F06D0C" w:rsidP="00F0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6001" w:type="dxa"/>
          </w:tcPr>
          <w:p w:rsidR="00F06D0C" w:rsidRPr="00F06D0C" w:rsidRDefault="00F06D0C" w:rsidP="00F06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0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вопроса о повышении качества образования в институте (докладчики — представители каждой кафедры)</w:t>
            </w:r>
          </w:p>
          <w:p w:rsidR="00F06D0C" w:rsidRPr="00F06D0C" w:rsidRDefault="00F06D0C" w:rsidP="00F06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F06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D0C">
              <w:rPr>
                <w:rFonts w:ascii="Times New Roman" w:hAnsi="Times New Roman"/>
                <w:sz w:val="24"/>
                <w:szCs w:val="24"/>
              </w:rPr>
              <w:t>тверждение тем научных направлений руководителей аспирантов и магистерских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D0C" w:rsidRPr="00F06D0C" w:rsidRDefault="00F06D0C" w:rsidP="00F0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FBE" w:rsidRPr="00812FBE" w:rsidRDefault="00812FBE">
      <w:pPr>
        <w:rPr>
          <w:rFonts w:ascii="Times New Roman" w:hAnsi="Times New Roman" w:cs="Times New Roman"/>
          <w:sz w:val="24"/>
          <w:szCs w:val="24"/>
        </w:rPr>
      </w:pPr>
    </w:p>
    <w:sectPr w:rsidR="00812FBE" w:rsidRPr="0081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B90"/>
    <w:multiLevelType w:val="multilevel"/>
    <w:tmpl w:val="DBD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F5EC3"/>
    <w:multiLevelType w:val="hybridMultilevel"/>
    <w:tmpl w:val="37E8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D2C"/>
    <w:multiLevelType w:val="hybridMultilevel"/>
    <w:tmpl w:val="F5882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B2A47"/>
    <w:multiLevelType w:val="hybridMultilevel"/>
    <w:tmpl w:val="C2F00772"/>
    <w:lvl w:ilvl="0" w:tplc="9A147E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492D"/>
    <w:multiLevelType w:val="multilevel"/>
    <w:tmpl w:val="121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85180"/>
    <w:multiLevelType w:val="hybridMultilevel"/>
    <w:tmpl w:val="CD3C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C175D"/>
    <w:multiLevelType w:val="hybridMultilevel"/>
    <w:tmpl w:val="F242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E"/>
    <w:rsid w:val="00090504"/>
    <w:rsid w:val="001838C0"/>
    <w:rsid w:val="001952EA"/>
    <w:rsid w:val="001A44CF"/>
    <w:rsid w:val="00215F5D"/>
    <w:rsid w:val="00295728"/>
    <w:rsid w:val="0036032D"/>
    <w:rsid w:val="00483E70"/>
    <w:rsid w:val="00527DEA"/>
    <w:rsid w:val="005624AD"/>
    <w:rsid w:val="005C312E"/>
    <w:rsid w:val="0072741B"/>
    <w:rsid w:val="0077029D"/>
    <w:rsid w:val="007865A9"/>
    <w:rsid w:val="00811FBF"/>
    <w:rsid w:val="00812FBE"/>
    <w:rsid w:val="00862AAF"/>
    <w:rsid w:val="00892247"/>
    <w:rsid w:val="00B80ECF"/>
    <w:rsid w:val="00DE21F2"/>
    <w:rsid w:val="00DF0875"/>
    <w:rsid w:val="00F06D0C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C2ED"/>
  <w15:docId w15:val="{618141BB-D019-42E6-A605-A349370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cp:lastPrinted>2020-02-26T08:11:00Z</cp:lastPrinted>
  <dcterms:created xsi:type="dcterms:W3CDTF">2021-01-11T06:20:00Z</dcterms:created>
  <dcterms:modified xsi:type="dcterms:W3CDTF">2021-01-11T07:11:00Z</dcterms:modified>
</cp:coreProperties>
</file>